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16A10" w14:textId="77777777" w:rsidR="00843718" w:rsidRPr="00DF1056" w:rsidRDefault="00843718" w:rsidP="00DF1056">
      <w:pPr>
        <w:jc w:val="center"/>
        <w:rPr>
          <w:rFonts w:ascii="Copperplate" w:hAnsi="Copperplate"/>
          <w:sz w:val="52"/>
        </w:rPr>
      </w:pPr>
      <w:r w:rsidRPr="00C26DB5">
        <w:rPr>
          <w:rFonts w:ascii="Copperplate" w:hAnsi="Copperplate"/>
          <w:sz w:val="52"/>
          <w:highlight w:val="yellow"/>
        </w:rPr>
        <w:t>Seniors: In a Tizzy from Technology?</w:t>
      </w:r>
    </w:p>
    <w:p w14:paraId="2DA6558C" w14:textId="77777777" w:rsidR="00C26DB5" w:rsidRDefault="00C26DB5" w:rsidP="00843718"/>
    <w:p w14:paraId="09213E46" w14:textId="77777777" w:rsidR="00C26DB5" w:rsidRDefault="00C26DB5" w:rsidP="00843718"/>
    <w:p w14:paraId="122EE792" w14:textId="612CA776" w:rsidR="00843718" w:rsidRDefault="00843718" w:rsidP="00843718">
      <w:r w:rsidRPr="00C26DB5">
        <w:rPr>
          <w:highlight w:val="cyan"/>
        </w:rPr>
        <w:t>Steps:</w:t>
      </w:r>
    </w:p>
    <w:p w14:paraId="2C7673FA" w14:textId="77777777" w:rsidR="00843718" w:rsidRDefault="00843718" w:rsidP="00843718">
      <w:pPr>
        <w:pStyle w:val="ListParagraph"/>
        <w:numPr>
          <w:ilvl w:val="0"/>
          <w:numId w:val="3"/>
        </w:numPr>
      </w:pPr>
      <w:r>
        <w:t>Log-in to Naviance</w:t>
      </w:r>
    </w:p>
    <w:p w14:paraId="574C108A" w14:textId="77777777" w:rsidR="00843718" w:rsidRDefault="00843718" w:rsidP="00843718"/>
    <w:p w14:paraId="1C236C5B" w14:textId="14B4E535" w:rsidR="00843718" w:rsidRDefault="00843718" w:rsidP="00843718">
      <w:r>
        <w:tab/>
        <w:t xml:space="preserve">Username: Student </w:t>
      </w:r>
      <w:r w:rsidR="00C32C04">
        <w:t>email</w:t>
      </w:r>
      <w:r>
        <w:t xml:space="preserve"> </w:t>
      </w:r>
    </w:p>
    <w:p w14:paraId="160099F5" w14:textId="77777777" w:rsidR="00843718" w:rsidRDefault="00843718" w:rsidP="00843718"/>
    <w:p w14:paraId="301EF6A4" w14:textId="1AF19261" w:rsidR="00843718" w:rsidRDefault="00843718" w:rsidP="00843718">
      <w:r>
        <w:tab/>
        <w:t xml:space="preserve">Password: password </w:t>
      </w:r>
      <w:r w:rsidR="00C32C04">
        <w:t xml:space="preserve">need to create a password. </w:t>
      </w:r>
    </w:p>
    <w:p w14:paraId="2EE8B29E" w14:textId="77777777" w:rsidR="00843718" w:rsidRPr="00355E4C" w:rsidRDefault="00843718" w:rsidP="00843718"/>
    <w:p w14:paraId="3019245A" w14:textId="408948F6" w:rsidR="00843718" w:rsidRPr="00307961" w:rsidRDefault="00843718" w:rsidP="00843718">
      <w:pPr>
        <w:rPr>
          <w:color w:val="FF0000"/>
        </w:rPr>
      </w:pPr>
      <w:r w:rsidRPr="00355E4C">
        <w:tab/>
      </w:r>
    </w:p>
    <w:p w14:paraId="4F945913" w14:textId="77777777" w:rsidR="00843718" w:rsidRPr="00355E4C" w:rsidRDefault="00843718" w:rsidP="00843718">
      <w:r>
        <w:tab/>
      </w:r>
    </w:p>
    <w:p w14:paraId="092A1994" w14:textId="77777777" w:rsidR="00307961" w:rsidRPr="00C26DB5" w:rsidRDefault="00307961" w:rsidP="00355E4C">
      <w:pPr>
        <w:pStyle w:val="ListParagraph"/>
        <w:numPr>
          <w:ilvl w:val="0"/>
          <w:numId w:val="3"/>
        </w:numPr>
        <w:rPr>
          <w:highlight w:val="cyan"/>
        </w:rPr>
      </w:pPr>
      <w:r w:rsidRPr="00C26DB5">
        <w:rPr>
          <w:highlight w:val="cyan"/>
        </w:rPr>
        <w:t xml:space="preserve">For College information </w:t>
      </w:r>
    </w:p>
    <w:p w14:paraId="2F23F6EB" w14:textId="77777777" w:rsidR="00843718" w:rsidRDefault="00843718" w:rsidP="00307961">
      <w:pPr>
        <w:ind w:left="720" w:firstLine="720"/>
      </w:pPr>
      <w:r>
        <w:t>Click on the COLLEGES tab</w:t>
      </w:r>
    </w:p>
    <w:p w14:paraId="11C45909" w14:textId="77777777" w:rsidR="00843718" w:rsidRDefault="00843718" w:rsidP="00843718"/>
    <w:p w14:paraId="34986292" w14:textId="77777777" w:rsidR="00843718" w:rsidRPr="00843718" w:rsidRDefault="00843718" w:rsidP="00843718">
      <w:pPr>
        <w:pStyle w:val="ListParagraph"/>
        <w:numPr>
          <w:ilvl w:val="0"/>
          <w:numId w:val="5"/>
        </w:numPr>
        <w:rPr>
          <w:i/>
        </w:rPr>
      </w:pPr>
      <w:r w:rsidRPr="00843718">
        <w:rPr>
          <w:i/>
        </w:rPr>
        <w:t>Totally lost on where to apply?</w:t>
      </w:r>
    </w:p>
    <w:p w14:paraId="550A4CA3" w14:textId="77777777" w:rsidR="00843718" w:rsidRDefault="00843718" w:rsidP="00843718">
      <w:r>
        <w:tab/>
      </w:r>
      <w:r>
        <w:tab/>
        <w:t>Click on “College Match” tool and search by the filters</w:t>
      </w:r>
    </w:p>
    <w:p w14:paraId="072ADBA4" w14:textId="77777777" w:rsidR="00843718" w:rsidRDefault="00843718" w:rsidP="00843718"/>
    <w:p w14:paraId="1238CE90" w14:textId="77777777" w:rsidR="00843718" w:rsidRPr="00843718" w:rsidRDefault="00843718" w:rsidP="00843718">
      <w:pPr>
        <w:pStyle w:val="ListParagraph"/>
        <w:numPr>
          <w:ilvl w:val="0"/>
          <w:numId w:val="5"/>
        </w:numPr>
        <w:rPr>
          <w:i/>
        </w:rPr>
      </w:pPr>
      <w:r w:rsidRPr="00843718">
        <w:rPr>
          <w:i/>
        </w:rPr>
        <w:t>Have some colleges in mind, but not sure yet?</w:t>
      </w:r>
    </w:p>
    <w:p w14:paraId="285935B1" w14:textId="77777777" w:rsidR="00843718" w:rsidRDefault="00843718" w:rsidP="00843718">
      <w:r>
        <w:tab/>
      </w:r>
      <w:r>
        <w:tab/>
        <w:t xml:space="preserve">Click on “Colleges I’m Thinking About” and add colleges that you’re </w:t>
      </w:r>
      <w:r>
        <w:tab/>
      </w:r>
      <w:r>
        <w:tab/>
      </w:r>
      <w:r>
        <w:tab/>
      </w:r>
      <w:r>
        <w:tab/>
      </w:r>
      <w:r>
        <w:rPr>
          <w:b/>
        </w:rPr>
        <w:t>considering</w:t>
      </w:r>
      <w:r>
        <w:t>, but still need to visit and/or explore the website</w:t>
      </w:r>
    </w:p>
    <w:p w14:paraId="016D96CE" w14:textId="77777777" w:rsidR="00843718" w:rsidRDefault="00843718" w:rsidP="00843718">
      <w:r>
        <w:tab/>
      </w:r>
      <w:r>
        <w:tab/>
        <w:t xml:space="preserve">***When you make a decision on these colleges, check the college and either </w:t>
      </w:r>
      <w:r>
        <w:tab/>
      </w:r>
      <w:r>
        <w:tab/>
      </w:r>
      <w:r>
        <w:tab/>
        <w:t>click “Move to Application List” or “Delete”</w:t>
      </w:r>
    </w:p>
    <w:p w14:paraId="643F0598" w14:textId="77777777" w:rsidR="00843718" w:rsidRDefault="00843718" w:rsidP="00843718"/>
    <w:p w14:paraId="60C6913A" w14:textId="77777777" w:rsidR="00843718" w:rsidRPr="00843718" w:rsidRDefault="00843718" w:rsidP="00843718">
      <w:pPr>
        <w:rPr>
          <w:i/>
        </w:rPr>
      </w:pPr>
      <w:r>
        <w:tab/>
      </w:r>
      <w:r>
        <w:tab/>
      </w:r>
      <w:r>
        <w:tab/>
      </w:r>
      <w:r w:rsidRPr="00843718">
        <w:rPr>
          <w:i/>
        </w:rPr>
        <w:t>What type of application are you going to fill out?</w:t>
      </w:r>
    </w:p>
    <w:p w14:paraId="3CBE50C9" w14:textId="77777777" w:rsidR="00843718" w:rsidRDefault="00843718" w:rsidP="00843718">
      <w:pPr>
        <w:pStyle w:val="ListParagraph"/>
        <w:numPr>
          <w:ilvl w:val="0"/>
          <w:numId w:val="6"/>
        </w:numPr>
      </w:pPr>
      <w:r>
        <w:rPr>
          <w:u w:val="single"/>
        </w:rPr>
        <w:t>Early Decision</w:t>
      </w:r>
      <w:r>
        <w:t xml:space="preserve"> = If I get in, I am going no matter what</w:t>
      </w:r>
    </w:p>
    <w:p w14:paraId="6C2E0C61" w14:textId="77777777" w:rsidR="00843718" w:rsidRDefault="00843718" w:rsidP="00843718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Early Action </w:t>
      </w:r>
      <w:r>
        <w:t xml:space="preserve">  = This school is one of my first choices, I want to show them that they are a priority and have them review my application before the regular deadline</w:t>
      </w:r>
    </w:p>
    <w:p w14:paraId="3D9DCB84" w14:textId="77777777" w:rsidR="00843718" w:rsidRDefault="00843718" w:rsidP="00843718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Regular </w:t>
      </w:r>
      <w:r w:rsidRPr="00355E4C">
        <w:rPr>
          <w:u w:val="single"/>
        </w:rPr>
        <w:t>Decision</w:t>
      </w:r>
      <w:r w:rsidRPr="00355E4C">
        <w:t xml:space="preserve"> – I will be prepared to submit my application by the regular deadline</w:t>
      </w:r>
      <w:r w:rsidR="00307961" w:rsidRPr="00355E4C">
        <w:t xml:space="preserve"> BUT DON”T WAIT TILL LAST MINUTE!!!!!</w:t>
      </w:r>
    </w:p>
    <w:p w14:paraId="69955E8B" w14:textId="77777777" w:rsidR="00843718" w:rsidRPr="00843718" w:rsidRDefault="00843718" w:rsidP="00843718"/>
    <w:p w14:paraId="2258E14D" w14:textId="77777777" w:rsidR="00843718" w:rsidRDefault="00843718" w:rsidP="00843718">
      <w:pPr>
        <w:pStyle w:val="ListParagraph"/>
        <w:numPr>
          <w:ilvl w:val="0"/>
          <w:numId w:val="5"/>
        </w:numPr>
      </w:pPr>
      <w:r>
        <w:rPr>
          <w:i/>
        </w:rPr>
        <w:t>Already sure of where you’re applying?</w:t>
      </w:r>
    </w:p>
    <w:p w14:paraId="46C8028A" w14:textId="77777777" w:rsidR="00843718" w:rsidRDefault="00843718" w:rsidP="00843718">
      <w:r>
        <w:tab/>
      </w:r>
      <w:r>
        <w:tab/>
        <w:t xml:space="preserve">Click on “Colleges I’m Applying To” and add colleges you’re </w:t>
      </w:r>
      <w:r>
        <w:rPr>
          <w:b/>
        </w:rPr>
        <w:t>sure</w:t>
      </w:r>
      <w:r>
        <w:t xml:space="preserve"> you want to </w:t>
      </w:r>
      <w:r>
        <w:tab/>
      </w:r>
      <w:r>
        <w:tab/>
      </w:r>
      <w:r>
        <w:tab/>
        <w:t xml:space="preserve">apply to </w:t>
      </w:r>
    </w:p>
    <w:p w14:paraId="0216517C" w14:textId="77777777" w:rsidR="00843718" w:rsidRDefault="00843718" w:rsidP="00843718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 xml:space="preserve">In the submissions column, you will find a symbol that tells you what kind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of application the school takes.</w:t>
      </w:r>
    </w:p>
    <w:p w14:paraId="2D40C45C" w14:textId="77777777" w:rsidR="00843718" w:rsidRDefault="0099056F" w:rsidP="0099056F">
      <w:pPr>
        <w:pStyle w:val="ListParagraph"/>
        <w:numPr>
          <w:ilvl w:val="0"/>
          <w:numId w:val="7"/>
        </w:numPr>
      </w:pPr>
      <w:r>
        <w:rPr>
          <w:u w:val="single"/>
        </w:rPr>
        <w:t>Stamp</w:t>
      </w:r>
      <w:r>
        <w:t xml:space="preserve"> = Mailed application</w:t>
      </w:r>
    </w:p>
    <w:p w14:paraId="28B9CDC0" w14:textId="77777777" w:rsidR="0099056F" w:rsidRDefault="0099056F" w:rsidP="0099056F">
      <w:pPr>
        <w:pStyle w:val="ListParagraph"/>
        <w:numPr>
          <w:ilvl w:val="0"/>
          <w:numId w:val="7"/>
        </w:numPr>
      </w:pPr>
      <w:r>
        <w:rPr>
          <w:u w:val="single"/>
        </w:rPr>
        <w:t>Computer</w:t>
      </w:r>
      <w:r>
        <w:t xml:space="preserve"> = Online application</w:t>
      </w:r>
    </w:p>
    <w:p w14:paraId="7B16FE70" w14:textId="77777777" w:rsidR="0099056F" w:rsidRDefault="0099056F" w:rsidP="0099056F">
      <w:pPr>
        <w:pStyle w:val="ListParagraph"/>
        <w:numPr>
          <w:ilvl w:val="0"/>
          <w:numId w:val="7"/>
        </w:numPr>
      </w:pPr>
      <w:r>
        <w:rPr>
          <w:u w:val="single"/>
        </w:rPr>
        <w:t>Computer with a red “CA” inside</w:t>
      </w:r>
      <w:r>
        <w:t xml:space="preserve"> = Common App School</w:t>
      </w:r>
    </w:p>
    <w:p w14:paraId="3C2BF7AA" w14:textId="77777777" w:rsidR="0099056F" w:rsidRDefault="0099056F" w:rsidP="0099056F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You will also find your deadlines here.</w:t>
      </w:r>
    </w:p>
    <w:p w14:paraId="7DC8FAAA" w14:textId="77777777" w:rsidR="0099056F" w:rsidRDefault="0099056F" w:rsidP="0099056F"/>
    <w:p w14:paraId="224537A8" w14:textId="77777777" w:rsidR="0099056F" w:rsidRDefault="0099056F" w:rsidP="0099056F">
      <w:pPr>
        <w:pStyle w:val="ListParagraph"/>
        <w:numPr>
          <w:ilvl w:val="0"/>
          <w:numId w:val="9"/>
        </w:numPr>
      </w:pPr>
      <w:r>
        <w:t xml:space="preserve">Teacher Recommendations can be requested through Naviance under “Letters of Recommendation.”  Choose your counselor and two teachers that would be willing to write you a </w:t>
      </w:r>
      <w:r>
        <w:rPr>
          <w:b/>
        </w:rPr>
        <w:t>good</w:t>
      </w:r>
      <w:r>
        <w:t xml:space="preserve"> letter of recommendation.  Write a formal request in the text box and an email notification will be immediately be sent to your recommenders. </w:t>
      </w:r>
    </w:p>
    <w:p w14:paraId="5474F116" w14:textId="77777777" w:rsidR="0099056F" w:rsidRDefault="0099056F" w:rsidP="0099056F"/>
    <w:p w14:paraId="2551B6A8" w14:textId="77777777" w:rsidR="0099056F" w:rsidRDefault="0099056F" w:rsidP="0099056F">
      <w:pPr>
        <w:pStyle w:val="ListParagraph"/>
        <w:numPr>
          <w:ilvl w:val="0"/>
          <w:numId w:val="9"/>
        </w:numPr>
      </w:pPr>
      <w:r>
        <w:lastRenderedPageBreak/>
        <w:t>Also remember to pick up a “Letter of Recommendation Request Form” from the guidance office and fill out at least 3 questions to supplement what your recommenders already know about you.  Make copies and return to your recommenders.  Write your first deadline (if known) at the top of the page.</w:t>
      </w:r>
    </w:p>
    <w:p w14:paraId="4AD90074" w14:textId="77777777" w:rsidR="0099056F" w:rsidRDefault="0099056F" w:rsidP="0099056F"/>
    <w:p w14:paraId="01F34F8A" w14:textId="77777777" w:rsidR="00843718" w:rsidRDefault="0099056F" w:rsidP="0099056F">
      <w:pPr>
        <w:pStyle w:val="ListParagraph"/>
        <w:numPr>
          <w:ilvl w:val="0"/>
          <w:numId w:val="9"/>
        </w:numPr>
      </w:pPr>
      <w:r>
        <w:t>Click on “Scholarship List” and explore the scholar dollars that are here.  They are updated about once a month.  Also check out the “Scholarship Match.”</w:t>
      </w:r>
    </w:p>
    <w:p w14:paraId="6E3F1C19" w14:textId="77777777" w:rsidR="0099056F" w:rsidRDefault="0099056F" w:rsidP="0099056F"/>
    <w:p w14:paraId="0625E96B" w14:textId="77777777" w:rsidR="0099056F" w:rsidRDefault="0099056F" w:rsidP="00843718">
      <w:pPr>
        <w:pStyle w:val="ListParagraph"/>
        <w:numPr>
          <w:ilvl w:val="0"/>
          <w:numId w:val="3"/>
        </w:numPr>
      </w:pPr>
      <w:r>
        <w:t xml:space="preserve">Create a Common App Account at </w:t>
      </w:r>
      <w:r w:rsidRPr="0099056F">
        <w:rPr>
          <w:u w:val="single"/>
        </w:rPr>
        <w:t>www.commonapp.org</w:t>
      </w:r>
    </w:p>
    <w:p w14:paraId="77785B80" w14:textId="77777777" w:rsidR="00543A3B" w:rsidRPr="00307961" w:rsidRDefault="0099056F" w:rsidP="00543A3B">
      <w:pPr>
        <w:rPr>
          <w:color w:val="FF0000"/>
        </w:rPr>
      </w:pPr>
      <w:r>
        <w:tab/>
        <w:t xml:space="preserve">***Only completely necessary IF any </w:t>
      </w:r>
      <w:r w:rsidRPr="00355E4C">
        <w:t xml:space="preserve">of your colleges </w:t>
      </w:r>
      <w:r w:rsidR="00307961" w:rsidRPr="00355E4C">
        <w:t>accept Common App exclusively.</w:t>
      </w:r>
    </w:p>
    <w:p w14:paraId="5F5B2F17" w14:textId="77777777" w:rsidR="00543A3B" w:rsidRDefault="00543A3B" w:rsidP="00543A3B"/>
    <w:p w14:paraId="482A6D48" w14:textId="77777777" w:rsidR="00543A3B" w:rsidRDefault="00543A3B" w:rsidP="00543A3B">
      <w:pPr>
        <w:pStyle w:val="ListParagraph"/>
        <w:numPr>
          <w:ilvl w:val="0"/>
          <w:numId w:val="11"/>
        </w:numPr>
      </w:pPr>
      <w:r>
        <w:t xml:space="preserve">Fill out as much information as possible.  This will take time!  Every time you complete a section and move on to the next one, Common App will save it for you.  Remember that anything with a red asterisk (*) is </w:t>
      </w:r>
      <w:r>
        <w:rPr>
          <w:b/>
        </w:rPr>
        <w:t>mandatory</w:t>
      </w:r>
      <w:r>
        <w:t xml:space="preserve"> information.  When a green check mark is next to each section, you have completed it.</w:t>
      </w:r>
    </w:p>
    <w:p w14:paraId="1EAF3A86" w14:textId="77777777" w:rsidR="00543A3B" w:rsidRDefault="00543A3B" w:rsidP="00543A3B">
      <w:r>
        <w:tab/>
        <w:t xml:space="preserve">***If you get through a whole section and there is no green check mark, go back to make </w:t>
      </w:r>
      <w:r>
        <w:tab/>
        <w:t>sure you filled everything with a red asterisk (*) in.</w:t>
      </w:r>
    </w:p>
    <w:p w14:paraId="4364F894" w14:textId="77777777" w:rsidR="00543A3B" w:rsidRDefault="00543A3B" w:rsidP="00543A3B"/>
    <w:p w14:paraId="13A10DB3" w14:textId="77777777" w:rsidR="00543A3B" w:rsidRDefault="00543A3B" w:rsidP="00543A3B">
      <w:pPr>
        <w:pStyle w:val="ListParagraph"/>
        <w:numPr>
          <w:ilvl w:val="0"/>
          <w:numId w:val="11"/>
        </w:numPr>
      </w:pPr>
      <w:r>
        <w:t>Common Questions in the ”Education” tab.</w:t>
      </w:r>
    </w:p>
    <w:p w14:paraId="24974DE4" w14:textId="77777777" w:rsidR="00543A3B" w:rsidRDefault="00543A3B" w:rsidP="00543A3B">
      <w:pPr>
        <w:pStyle w:val="ListParagraph"/>
        <w:numPr>
          <w:ilvl w:val="0"/>
          <w:numId w:val="5"/>
        </w:numPr>
      </w:pPr>
      <w:r>
        <w:t>School</w:t>
      </w:r>
    </w:p>
    <w:p w14:paraId="5B93F0B4" w14:textId="77777777" w:rsidR="00543A3B" w:rsidRDefault="00543A3B" w:rsidP="00543A3B"/>
    <w:p w14:paraId="5586112A" w14:textId="77777777" w:rsidR="00543A3B" w:rsidRDefault="00543A3B" w:rsidP="00543A3B">
      <w:pPr>
        <w:rPr>
          <w:u w:val="single"/>
        </w:rPr>
      </w:pPr>
      <w:r>
        <w:tab/>
      </w:r>
      <w:r>
        <w:tab/>
        <w:t xml:space="preserve">Counselor’s Title: </w:t>
      </w:r>
      <w:r>
        <w:rPr>
          <w:u w:val="single"/>
        </w:rPr>
        <w:t>School Counselor</w:t>
      </w:r>
    </w:p>
    <w:p w14:paraId="134D680E" w14:textId="77777777" w:rsidR="00543A3B" w:rsidRDefault="00543A3B" w:rsidP="00543A3B"/>
    <w:p w14:paraId="1B9D94DD" w14:textId="77777777" w:rsidR="00543A3B" w:rsidRDefault="00543A3B" w:rsidP="00543A3B">
      <w:r>
        <w:tab/>
      </w:r>
      <w:r>
        <w:tab/>
        <w:t>Counselor’s Emai</w:t>
      </w:r>
      <w:r w:rsidR="006D789F">
        <w:t>l</w:t>
      </w:r>
      <w:r>
        <w:t>:</w:t>
      </w:r>
    </w:p>
    <w:p w14:paraId="0764A979" w14:textId="44E7A49D" w:rsidR="00543A3B" w:rsidRDefault="00543A3B" w:rsidP="00543A3B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rboyd@</w:t>
      </w:r>
      <w:r w:rsidR="00C26DB5">
        <w:rPr>
          <w:u w:val="single"/>
        </w:rPr>
        <w:t>gpsd.us</w:t>
      </w:r>
    </w:p>
    <w:p w14:paraId="3BC62980" w14:textId="46E5B574" w:rsidR="00543A3B" w:rsidRDefault="00543A3B" w:rsidP="00543A3B">
      <w:r>
        <w:tab/>
      </w:r>
      <w:r>
        <w:tab/>
      </w:r>
      <w:r w:rsidR="00C26DB5">
        <w:tab/>
        <w:t>jdockins@gpsd.us</w:t>
      </w:r>
    </w:p>
    <w:p w14:paraId="3C32E339" w14:textId="1AB82188" w:rsidR="00543A3B" w:rsidRDefault="00543A3B" w:rsidP="00543A3B">
      <w:pPr>
        <w:rPr>
          <w:u w:val="single"/>
        </w:rPr>
      </w:pPr>
      <w:r>
        <w:tab/>
      </w:r>
      <w:r>
        <w:tab/>
      </w:r>
      <w:r>
        <w:tab/>
      </w:r>
      <w:hyperlink r:id="rId5" w:history="1">
        <w:r w:rsidR="00C26DB5" w:rsidRPr="009743DF">
          <w:rPr>
            <w:rStyle w:val="Hyperlink"/>
          </w:rPr>
          <w:t>mragozzino@gpsd.us</w:t>
        </w:r>
      </w:hyperlink>
      <w:r w:rsidR="00C26DB5">
        <w:rPr>
          <w:u w:val="single"/>
        </w:rPr>
        <w:t xml:space="preserve"> </w:t>
      </w:r>
    </w:p>
    <w:p w14:paraId="0743E5BD" w14:textId="77777777" w:rsidR="00543A3B" w:rsidRDefault="00543A3B" w:rsidP="00543A3B"/>
    <w:p w14:paraId="52D149F1" w14:textId="77777777" w:rsidR="00543A3B" w:rsidRDefault="00543A3B" w:rsidP="00543A3B">
      <w:pPr>
        <w:rPr>
          <w:u w:val="single"/>
        </w:rPr>
      </w:pPr>
      <w:r>
        <w:tab/>
      </w:r>
      <w:r>
        <w:tab/>
        <w:t xml:space="preserve">Counselor’s Phone: </w:t>
      </w:r>
      <w:r>
        <w:rPr>
          <w:u w:val="single"/>
        </w:rPr>
        <w:t>1-856-652-2700</w:t>
      </w:r>
    </w:p>
    <w:p w14:paraId="420E8AED" w14:textId="77777777" w:rsidR="00543A3B" w:rsidRPr="00543A3B" w:rsidRDefault="00543A3B" w:rsidP="00543A3B">
      <w:pPr>
        <w:rPr>
          <w:u w:val="single"/>
        </w:rPr>
      </w:pPr>
    </w:p>
    <w:p w14:paraId="42F480E9" w14:textId="77777777" w:rsidR="00543A3B" w:rsidRDefault="00543A3B" w:rsidP="00543A3B">
      <w:pPr>
        <w:pStyle w:val="ListParagraph"/>
        <w:numPr>
          <w:ilvl w:val="0"/>
          <w:numId w:val="5"/>
        </w:numPr>
      </w:pPr>
      <w:r>
        <w:t>Grades</w:t>
      </w:r>
    </w:p>
    <w:p w14:paraId="39024A2E" w14:textId="77777777" w:rsidR="00543A3B" w:rsidRDefault="00543A3B" w:rsidP="00543A3B"/>
    <w:p w14:paraId="27E490E4" w14:textId="77777777" w:rsidR="00543A3B" w:rsidRDefault="00543A3B" w:rsidP="00543A3B">
      <w:pPr>
        <w:rPr>
          <w:u w:val="single"/>
        </w:rPr>
      </w:pPr>
      <w:r>
        <w:tab/>
      </w:r>
      <w:r>
        <w:tab/>
        <w:t xml:space="preserve">Class rank reporting: </w:t>
      </w:r>
      <w:r>
        <w:rPr>
          <w:u w:val="single"/>
        </w:rPr>
        <w:t>Exact</w:t>
      </w:r>
    </w:p>
    <w:p w14:paraId="06974DED" w14:textId="77777777" w:rsidR="00543A3B" w:rsidRDefault="00543A3B" w:rsidP="00543A3B">
      <w:r>
        <w:tab/>
      </w:r>
    </w:p>
    <w:p w14:paraId="7595416E" w14:textId="77777777" w:rsidR="00543A3B" w:rsidRDefault="00543A3B" w:rsidP="00543A3B">
      <w:r>
        <w:tab/>
      </w:r>
      <w:r>
        <w:tab/>
        <w:t>Quintile rank:</w:t>
      </w:r>
    </w:p>
    <w:p w14:paraId="79FC0BF9" w14:textId="77777777" w:rsidR="00543A3B" w:rsidRDefault="00DF1056" w:rsidP="00543A3B">
      <w:pPr>
        <w:rPr>
          <w:i/>
        </w:rPr>
      </w:pPr>
      <w:r>
        <w:tab/>
      </w:r>
      <w:r>
        <w:tab/>
      </w:r>
      <w:r w:rsidR="00543A3B">
        <w:rPr>
          <w:i/>
        </w:rPr>
        <w:t>Look at the bottom of your transcript.</w:t>
      </w:r>
    </w:p>
    <w:p w14:paraId="556448C4" w14:textId="77777777" w:rsidR="00543A3B" w:rsidRDefault="00543A3B" w:rsidP="00543A3B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0348640B" w14:textId="2C426D17" w:rsidR="00543A3B" w:rsidRPr="00543A3B" w:rsidRDefault="00B13012" w:rsidP="00543A3B">
      <w:pPr>
        <w:pStyle w:val="ListParagraph"/>
        <w:numPr>
          <w:ilvl w:val="0"/>
          <w:numId w:val="12"/>
        </w:numPr>
      </w:pPr>
      <w:r>
        <w:t>If you are #1-30</w:t>
      </w:r>
      <w:r w:rsidR="00543A3B">
        <w:t xml:space="preserve"> in your class… </w:t>
      </w:r>
      <w:r w:rsidR="00543A3B">
        <w:rPr>
          <w:u w:val="single"/>
        </w:rPr>
        <w:t>Top 20%</w:t>
      </w:r>
    </w:p>
    <w:p w14:paraId="0B32AF80" w14:textId="5907BA88" w:rsidR="00543A3B" w:rsidRDefault="00543A3B" w:rsidP="00543A3B">
      <w:pPr>
        <w:pStyle w:val="ListParagraph"/>
        <w:numPr>
          <w:ilvl w:val="0"/>
          <w:numId w:val="12"/>
        </w:numPr>
      </w:pPr>
      <w:r>
        <w:t>If you are #</w:t>
      </w:r>
      <w:r w:rsidR="00B13012">
        <w:t>31-60</w:t>
      </w:r>
      <w:r w:rsidR="00DF1056">
        <w:t xml:space="preserve"> in your class… </w:t>
      </w:r>
      <w:r w:rsidR="00DF1056">
        <w:rPr>
          <w:u w:val="single"/>
        </w:rPr>
        <w:t>Top 40%</w:t>
      </w:r>
    </w:p>
    <w:p w14:paraId="32836924" w14:textId="04FCC276" w:rsidR="00DF1056" w:rsidRDefault="00DF1056" w:rsidP="00543A3B">
      <w:pPr>
        <w:pStyle w:val="ListParagraph"/>
        <w:numPr>
          <w:ilvl w:val="0"/>
          <w:numId w:val="12"/>
        </w:numPr>
      </w:pPr>
      <w:r>
        <w:t>If yo</w:t>
      </w:r>
      <w:r w:rsidR="00B13012">
        <w:t>u are #61-90</w:t>
      </w:r>
      <w:r>
        <w:t xml:space="preserve"> in your class… </w:t>
      </w:r>
      <w:r w:rsidRPr="00DF1056">
        <w:rPr>
          <w:u w:val="single"/>
        </w:rPr>
        <w:t>Top 60%</w:t>
      </w:r>
    </w:p>
    <w:p w14:paraId="766557EB" w14:textId="406E8AA2" w:rsidR="00DF1056" w:rsidRPr="00DF1056" w:rsidRDefault="00B13012" w:rsidP="00543A3B">
      <w:pPr>
        <w:pStyle w:val="ListParagraph"/>
        <w:numPr>
          <w:ilvl w:val="0"/>
          <w:numId w:val="12"/>
        </w:numPr>
      </w:pPr>
      <w:r>
        <w:t>If you are #91-120</w:t>
      </w:r>
      <w:r w:rsidR="00DF1056">
        <w:t xml:space="preserve"> in your class… </w:t>
      </w:r>
      <w:r w:rsidR="00DF1056">
        <w:rPr>
          <w:u w:val="single"/>
        </w:rPr>
        <w:t>Top 80%</w:t>
      </w:r>
    </w:p>
    <w:p w14:paraId="28EAB8C3" w14:textId="1773CD4E" w:rsidR="00DF1056" w:rsidRPr="00DF1056" w:rsidRDefault="00B13012" w:rsidP="00543A3B">
      <w:pPr>
        <w:pStyle w:val="ListParagraph"/>
        <w:numPr>
          <w:ilvl w:val="0"/>
          <w:numId w:val="12"/>
        </w:numPr>
      </w:pPr>
      <w:r>
        <w:t>If you are #121-150</w:t>
      </w:r>
      <w:r w:rsidR="00DF1056">
        <w:t xml:space="preserve"> in your class… </w:t>
      </w:r>
      <w:r w:rsidR="00DF1056">
        <w:rPr>
          <w:u w:val="single"/>
        </w:rPr>
        <w:t>Top 100%</w:t>
      </w:r>
    </w:p>
    <w:p w14:paraId="4FBEDFBD" w14:textId="77777777" w:rsidR="006D789F" w:rsidRDefault="006D789F" w:rsidP="006D789F"/>
    <w:p w14:paraId="689A39C3" w14:textId="77777777" w:rsidR="00DF1056" w:rsidRDefault="00DF1056" w:rsidP="00DF1056">
      <w:r>
        <w:tab/>
      </w:r>
      <w:r>
        <w:tab/>
        <w:t xml:space="preserve">Rank weighting: </w:t>
      </w:r>
      <w:r>
        <w:rPr>
          <w:u w:val="single"/>
        </w:rPr>
        <w:t>Weighted</w:t>
      </w:r>
    </w:p>
    <w:p w14:paraId="7FA6E173" w14:textId="77777777" w:rsidR="00DF1056" w:rsidRDefault="00DF1056" w:rsidP="00DF1056">
      <w:r>
        <w:tab/>
      </w:r>
    </w:p>
    <w:p w14:paraId="40240365" w14:textId="2F9D1C33" w:rsidR="00DF1056" w:rsidRDefault="00B13012" w:rsidP="00DF1056">
      <w:r>
        <w:tab/>
      </w:r>
      <w:r>
        <w:tab/>
        <w:t>Graduating class size: 146</w:t>
      </w:r>
    </w:p>
    <w:p w14:paraId="40A31507" w14:textId="77777777" w:rsidR="00DF1056" w:rsidRDefault="00DF1056" w:rsidP="00DF1056"/>
    <w:p w14:paraId="4B6A977E" w14:textId="77777777" w:rsidR="00DF1056" w:rsidRDefault="00DF1056" w:rsidP="00DF1056">
      <w:r>
        <w:tab/>
      </w:r>
      <w:r>
        <w:tab/>
        <w:t xml:space="preserve">Cumulative GPA: </w:t>
      </w:r>
      <w:r>
        <w:rPr>
          <w:i/>
          <w:u w:val="single"/>
        </w:rPr>
        <w:t>Look at the bottom of your transcript.</w:t>
      </w:r>
    </w:p>
    <w:p w14:paraId="53429078" w14:textId="77777777" w:rsidR="00DF1056" w:rsidRDefault="00DF1056" w:rsidP="00DF1056"/>
    <w:p w14:paraId="3BAD2150" w14:textId="77777777" w:rsidR="00DF1056" w:rsidRDefault="00DF1056" w:rsidP="00DF1056">
      <w:pPr>
        <w:rPr>
          <w:u w:val="single"/>
        </w:rPr>
      </w:pPr>
      <w:r>
        <w:tab/>
      </w:r>
      <w:r>
        <w:tab/>
        <w:t xml:space="preserve">GPA Scale: </w:t>
      </w:r>
      <w:r>
        <w:rPr>
          <w:u w:val="single"/>
        </w:rPr>
        <w:t>100</w:t>
      </w:r>
    </w:p>
    <w:p w14:paraId="7BE3CC1B" w14:textId="77777777" w:rsidR="00DF1056" w:rsidRDefault="00DF1056" w:rsidP="00DF1056">
      <w:pPr>
        <w:rPr>
          <w:u w:val="single"/>
        </w:rPr>
      </w:pPr>
    </w:p>
    <w:p w14:paraId="6D1A240A" w14:textId="33EFF9F6" w:rsidR="00DF1056" w:rsidRDefault="00DF1056" w:rsidP="00DF1056">
      <w:pPr>
        <w:rPr>
          <w:u w:val="single"/>
        </w:rPr>
      </w:pPr>
      <w:r>
        <w:lastRenderedPageBreak/>
        <w:tab/>
      </w:r>
      <w:r>
        <w:tab/>
        <w:t xml:space="preserve">GPA Weighting: </w:t>
      </w:r>
      <w:r>
        <w:rPr>
          <w:u w:val="single"/>
        </w:rPr>
        <w:t>Weighted</w:t>
      </w:r>
    </w:p>
    <w:p w14:paraId="18552637" w14:textId="77777777" w:rsidR="00793482" w:rsidRPr="00DF1056" w:rsidRDefault="00793482" w:rsidP="00DF1056">
      <w:pPr>
        <w:rPr>
          <w:u w:val="single"/>
        </w:rPr>
      </w:pPr>
    </w:p>
    <w:p w14:paraId="1EE573C5" w14:textId="77777777" w:rsidR="00DF1056" w:rsidRDefault="00DF1056" w:rsidP="00543A3B">
      <w:pPr>
        <w:pStyle w:val="ListParagraph"/>
        <w:numPr>
          <w:ilvl w:val="0"/>
          <w:numId w:val="5"/>
        </w:numPr>
      </w:pPr>
      <w:r>
        <w:t>Current Year Courses</w:t>
      </w:r>
    </w:p>
    <w:p w14:paraId="639701D7" w14:textId="77777777" w:rsidR="00DF1056" w:rsidRPr="00DF1056" w:rsidRDefault="00DF1056" w:rsidP="00DF1056">
      <w:pPr>
        <w:pStyle w:val="ListParagraph"/>
        <w:numPr>
          <w:ilvl w:val="0"/>
          <w:numId w:val="13"/>
        </w:numPr>
      </w:pPr>
      <w:r>
        <w:rPr>
          <w:i/>
        </w:rPr>
        <w:t>Here, fill out all of your courses for your whole senior year.  Put the course title and if is AP or Honors, select the bubble.  If it is a regular class, no bubble needs to be filled in.</w:t>
      </w:r>
    </w:p>
    <w:p w14:paraId="332E7491" w14:textId="77777777" w:rsidR="00DF1056" w:rsidRPr="00DF1056" w:rsidRDefault="00DF1056" w:rsidP="00DF1056">
      <w:pPr>
        <w:pStyle w:val="ListParagraph"/>
        <w:numPr>
          <w:ilvl w:val="0"/>
          <w:numId w:val="13"/>
        </w:numPr>
      </w:pPr>
      <w:r>
        <w:rPr>
          <w:i/>
        </w:rPr>
        <w:t>Most courses are 5 credits.  Physical Education/Health can be counted together as one 5 credit course.</w:t>
      </w:r>
    </w:p>
    <w:p w14:paraId="183AA1E4" w14:textId="77777777" w:rsidR="00DF1056" w:rsidRDefault="00DF1056" w:rsidP="00DF1056">
      <w:pPr>
        <w:pStyle w:val="ListParagraph"/>
        <w:numPr>
          <w:ilvl w:val="0"/>
          <w:numId w:val="13"/>
        </w:numPr>
      </w:pPr>
      <w:r>
        <w:rPr>
          <w:i/>
        </w:rPr>
        <w:t>Select whether the course is a first or second semester course, or a full year if applicable.</w:t>
      </w:r>
    </w:p>
    <w:p w14:paraId="1C6158AF" w14:textId="77777777" w:rsidR="00DF1056" w:rsidRDefault="00DF1056" w:rsidP="00DF1056">
      <w:pPr>
        <w:pStyle w:val="ListParagraph"/>
        <w:numPr>
          <w:ilvl w:val="0"/>
          <w:numId w:val="5"/>
        </w:numPr>
      </w:pPr>
      <w:r>
        <w:t>Honors</w:t>
      </w:r>
      <w:r>
        <w:tab/>
      </w:r>
    </w:p>
    <w:p w14:paraId="5D93F588" w14:textId="77777777" w:rsidR="00DF1056" w:rsidRPr="006D789F" w:rsidRDefault="00DF1056" w:rsidP="00DF1056">
      <w:pPr>
        <w:pStyle w:val="ListParagraph"/>
        <w:numPr>
          <w:ilvl w:val="0"/>
          <w:numId w:val="15"/>
        </w:numPr>
        <w:rPr>
          <w:i/>
        </w:rPr>
      </w:pPr>
      <w:r w:rsidRPr="006D789F">
        <w:rPr>
          <w:i/>
        </w:rPr>
        <w:t xml:space="preserve">Fill in honors such as Honor Roll, </w:t>
      </w:r>
      <w:r w:rsidR="006D789F" w:rsidRPr="006D789F">
        <w:rPr>
          <w:i/>
        </w:rPr>
        <w:t>Principal’s</w:t>
      </w:r>
      <w:r w:rsidRPr="006D789F">
        <w:rPr>
          <w:i/>
        </w:rPr>
        <w:t xml:space="preserve"> List, Perfect Attendance or National Honors Society</w:t>
      </w:r>
      <w:r w:rsidR="006D789F" w:rsidRPr="006D789F">
        <w:rPr>
          <w:i/>
        </w:rPr>
        <w:t>.</w:t>
      </w:r>
    </w:p>
    <w:p w14:paraId="103F58F2" w14:textId="77777777" w:rsidR="006D789F" w:rsidRPr="006D789F" w:rsidRDefault="006D789F" w:rsidP="00DF1056">
      <w:pPr>
        <w:pStyle w:val="ListParagraph"/>
        <w:numPr>
          <w:ilvl w:val="0"/>
          <w:numId w:val="15"/>
        </w:numPr>
        <w:rPr>
          <w:i/>
        </w:rPr>
      </w:pPr>
      <w:r w:rsidRPr="006D789F">
        <w:rPr>
          <w:i/>
        </w:rPr>
        <w:t>Honors like Honor Roll, Principal’s List, and Perfect Attendance are recognized school wide.  NHS is a national recognition.</w:t>
      </w:r>
    </w:p>
    <w:p w14:paraId="6943FD06" w14:textId="77777777" w:rsidR="006D789F" w:rsidRDefault="006D789F" w:rsidP="006D789F">
      <w:pPr>
        <w:pStyle w:val="ListParagraph"/>
        <w:numPr>
          <w:ilvl w:val="0"/>
          <w:numId w:val="5"/>
        </w:numPr>
      </w:pPr>
      <w:r>
        <w:t>Tests Taken</w:t>
      </w:r>
    </w:p>
    <w:p w14:paraId="704EC976" w14:textId="77777777" w:rsidR="006D789F" w:rsidRDefault="006D789F" w:rsidP="006D789F"/>
    <w:p w14:paraId="19939E7E" w14:textId="77777777" w:rsidR="006D789F" w:rsidRDefault="006D789F" w:rsidP="006D789F">
      <w:pPr>
        <w:rPr>
          <w:i/>
          <w:u w:val="single"/>
        </w:rPr>
      </w:pPr>
      <w:r>
        <w:tab/>
      </w:r>
      <w:r>
        <w:rPr>
          <w:i/>
        </w:rPr>
        <w:t xml:space="preserve">For the international applicants question, most of you will select </w:t>
      </w:r>
      <w:r>
        <w:rPr>
          <w:i/>
          <w:u w:val="single"/>
        </w:rPr>
        <w:t>No</w:t>
      </w:r>
    </w:p>
    <w:p w14:paraId="4F340D88" w14:textId="77777777" w:rsidR="006D789F" w:rsidRPr="006D789F" w:rsidRDefault="006D789F" w:rsidP="006D789F">
      <w:pPr>
        <w:rPr>
          <w:i/>
        </w:rPr>
      </w:pPr>
    </w:p>
    <w:p w14:paraId="1AF7F85E" w14:textId="77777777" w:rsidR="006D789F" w:rsidRPr="00355E4C" w:rsidRDefault="006D789F" w:rsidP="00543A3B">
      <w:pPr>
        <w:pStyle w:val="ListParagraph"/>
        <w:numPr>
          <w:ilvl w:val="0"/>
          <w:numId w:val="5"/>
        </w:numPr>
      </w:pPr>
      <w:r>
        <w:t xml:space="preserve">SAT </w:t>
      </w:r>
      <w:r w:rsidRPr="00355E4C">
        <w:t>Tests</w:t>
      </w:r>
    </w:p>
    <w:p w14:paraId="35FFFF72" w14:textId="77777777" w:rsidR="006D789F" w:rsidRPr="00355E4C" w:rsidRDefault="006D789F" w:rsidP="006D789F"/>
    <w:p w14:paraId="38F79553" w14:textId="77777777" w:rsidR="006D789F" w:rsidRPr="00355E4C" w:rsidRDefault="006D789F" w:rsidP="006D789F">
      <w:pPr>
        <w:rPr>
          <w:i/>
          <w:u w:val="single"/>
        </w:rPr>
      </w:pPr>
      <w:r w:rsidRPr="00355E4C">
        <w:tab/>
      </w:r>
      <w:r w:rsidRPr="00355E4C">
        <w:rPr>
          <w:i/>
        </w:rPr>
        <w:t xml:space="preserve">If you have taken the SATs, log into </w:t>
      </w:r>
      <w:proofErr w:type="spellStart"/>
      <w:r w:rsidRPr="00355E4C">
        <w:rPr>
          <w:i/>
        </w:rPr>
        <w:t>CollegeBoard</w:t>
      </w:r>
      <w:proofErr w:type="spellEnd"/>
      <w:r w:rsidRPr="00355E4C">
        <w:rPr>
          <w:i/>
        </w:rPr>
        <w:t xml:space="preserve"> and record your scores and the date </w:t>
      </w:r>
      <w:r w:rsidRPr="00355E4C">
        <w:rPr>
          <w:i/>
        </w:rPr>
        <w:tab/>
        <w:t>they were taken.  If you are taking them again, also report the date.</w:t>
      </w:r>
      <w:r w:rsidR="00307961" w:rsidRPr="00355E4C">
        <w:rPr>
          <w:i/>
        </w:rPr>
        <w:t xml:space="preserve"> PLEASE MAKE </w:t>
      </w:r>
      <w:r w:rsidR="00355E4C" w:rsidRPr="00355E4C">
        <w:rPr>
          <w:i/>
        </w:rPr>
        <w:tab/>
      </w:r>
      <w:r w:rsidR="00307961" w:rsidRPr="00355E4C">
        <w:rPr>
          <w:i/>
        </w:rPr>
        <w:t xml:space="preserve">SURE THAT WHEN YOU TAKE SATS YOU HAVE THE SCORES SENT DIRECTLY TO </w:t>
      </w:r>
      <w:r w:rsidR="00355E4C" w:rsidRPr="00355E4C">
        <w:rPr>
          <w:i/>
        </w:rPr>
        <w:tab/>
      </w:r>
      <w:r w:rsidR="00307961" w:rsidRPr="00355E4C">
        <w:rPr>
          <w:i/>
        </w:rPr>
        <w:t>YOUR COLLEGES!</w:t>
      </w:r>
    </w:p>
    <w:p w14:paraId="0D2873FC" w14:textId="77777777" w:rsidR="006D789F" w:rsidRDefault="006D789F" w:rsidP="006D789F">
      <w:pPr>
        <w:rPr>
          <w:i/>
        </w:rPr>
      </w:pPr>
    </w:p>
    <w:p w14:paraId="63F6546D" w14:textId="77777777" w:rsidR="006D789F" w:rsidRDefault="006D789F" w:rsidP="006D789F">
      <w:pPr>
        <w:pStyle w:val="ListParagraph"/>
        <w:numPr>
          <w:ilvl w:val="0"/>
          <w:numId w:val="11"/>
        </w:numPr>
      </w:pPr>
      <w:r>
        <w:t>In Common App, there is also a tab called “My Colleges.”  Search for and add your Common App Colleges.</w:t>
      </w:r>
    </w:p>
    <w:p w14:paraId="7C11B72E" w14:textId="77777777" w:rsidR="006D789F" w:rsidRDefault="006D789F" w:rsidP="006D789F">
      <w:pPr>
        <w:pStyle w:val="ListParagraph"/>
        <w:numPr>
          <w:ilvl w:val="0"/>
          <w:numId w:val="17"/>
        </w:numPr>
      </w:pPr>
      <w:r>
        <w:t>Choose any one of the colleges and click on “Assign Recommenders.” The FERPA Agreement is available at the</w:t>
      </w:r>
      <w:r w:rsidR="00355E4C">
        <w:t xml:space="preserve"> top of the page.  Discuss with</w:t>
      </w:r>
      <w:r>
        <w:t xml:space="preserve"> your family if you would like to sign this.  This agreement waives your rights to access the information (transcript and letters of recommendation) the high school is submitting to colleges.</w:t>
      </w:r>
    </w:p>
    <w:p w14:paraId="4EAD5AE4" w14:textId="77777777" w:rsidR="006D789F" w:rsidRDefault="006D789F" w:rsidP="006D789F">
      <w:pPr>
        <w:pStyle w:val="ListParagraph"/>
        <w:numPr>
          <w:ilvl w:val="0"/>
          <w:numId w:val="17"/>
        </w:numPr>
      </w:pPr>
      <w:r>
        <w:t xml:space="preserve">It is </w:t>
      </w:r>
      <w:r>
        <w:rPr>
          <w:b/>
        </w:rPr>
        <w:t>recommended</w:t>
      </w:r>
      <w:r>
        <w:t xml:space="preserve"> because it ensures colleges that the high school is sending information that is candid and truthful.  Keep in mind that we let you see this information upon request anyway.</w:t>
      </w:r>
    </w:p>
    <w:p w14:paraId="6B84CE58" w14:textId="77777777" w:rsidR="006D789F" w:rsidRPr="006D789F" w:rsidRDefault="006D789F" w:rsidP="006D789F"/>
    <w:p w14:paraId="60ECE6ED" w14:textId="77777777" w:rsidR="0099056F" w:rsidRDefault="006D789F" w:rsidP="00843718">
      <w:pPr>
        <w:pStyle w:val="ListParagraph"/>
        <w:numPr>
          <w:ilvl w:val="0"/>
          <w:numId w:val="3"/>
        </w:numPr>
      </w:pPr>
      <w:r>
        <w:t xml:space="preserve">When you have </w:t>
      </w:r>
      <w:r>
        <w:rPr>
          <w:b/>
        </w:rPr>
        <w:t xml:space="preserve">completed the education section </w:t>
      </w:r>
      <w:r>
        <w:t xml:space="preserve">of your Common App (a green check mark is next to it) and you have </w:t>
      </w:r>
      <w:r>
        <w:rPr>
          <w:b/>
        </w:rPr>
        <w:t>signed the FERPA agreement</w:t>
      </w:r>
      <w:r>
        <w:t xml:space="preserve">, you can go back to Naviance and </w:t>
      </w:r>
      <w:r>
        <w:rPr>
          <w:b/>
        </w:rPr>
        <w:t>match your accounts</w:t>
      </w:r>
      <w:r>
        <w:t xml:space="preserve"> to merge all the information.</w:t>
      </w:r>
    </w:p>
    <w:p w14:paraId="7B63EDBB" w14:textId="77777777" w:rsidR="006D789F" w:rsidRDefault="006D789F" w:rsidP="006D789F"/>
    <w:p w14:paraId="43A424C1" w14:textId="77777777" w:rsidR="006D789F" w:rsidRPr="006D789F" w:rsidRDefault="006D789F" w:rsidP="006D789F">
      <w:pPr>
        <w:rPr>
          <w:b/>
          <w:i/>
        </w:rPr>
      </w:pPr>
      <w:r>
        <w:tab/>
      </w:r>
      <w:r>
        <w:rPr>
          <w:b/>
          <w:i/>
        </w:rPr>
        <w:t>Enter your email address in the “Colleges I’m Applying To”</w:t>
      </w:r>
      <w:r>
        <w:t xml:space="preserve"> </w:t>
      </w:r>
      <w:r>
        <w:rPr>
          <w:b/>
          <w:i/>
        </w:rPr>
        <w:t xml:space="preserve">tab and you’re matched </w:t>
      </w:r>
      <w:r>
        <w:rPr>
          <w:b/>
          <w:i/>
        </w:rPr>
        <w:tab/>
        <w:t>up! Come down to Guidance and we can submit the application.</w:t>
      </w:r>
    </w:p>
    <w:sectPr w:rsidR="006D789F" w:rsidRPr="006D789F" w:rsidSect="00DF1056"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07E7"/>
    <w:multiLevelType w:val="hybridMultilevel"/>
    <w:tmpl w:val="B4EAFA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2AD"/>
    <w:multiLevelType w:val="hybridMultilevel"/>
    <w:tmpl w:val="FC70E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22792"/>
    <w:multiLevelType w:val="hybridMultilevel"/>
    <w:tmpl w:val="9FE20F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BB9"/>
    <w:multiLevelType w:val="hybridMultilevel"/>
    <w:tmpl w:val="8EEEE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2DA4B28"/>
    <w:multiLevelType w:val="hybridMultilevel"/>
    <w:tmpl w:val="D5F82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3DA9"/>
    <w:multiLevelType w:val="hybridMultilevel"/>
    <w:tmpl w:val="91D4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38E3"/>
    <w:multiLevelType w:val="hybridMultilevel"/>
    <w:tmpl w:val="50C63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90ABE"/>
    <w:multiLevelType w:val="hybridMultilevel"/>
    <w:tmpl w:val="8856C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1524B"/>
    <w:multiLevelType w:val="hybridMultilevel"/>
    <w:tmpl w:val="9D36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5E2A66"/>
    <w:multiLevelType w:val="hybridMultilevel"/>
    <w:tmpl w:val="732A77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A13F98"/>
    <w:multiLevelType w:val="hybridMultilevel"/>
    <w:tmpl w:val="BEE051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A3C3567"/>
    <w:multiLevelType w:val="hybridMultilevel"/>
    <w:tmpl w:val="52C6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9420D"/>
    <w:multiLevelType w:val="hybridMultilevel"/>
    <w:tmpl w:val="4296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5AE6"/>
    <w:multiLevelType w:val="hybridMultilevel"/>
    <w:tmpl w:val="E9761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B682B"/>
    <w:multiLevelType w:val="hybridMultilevel"/>
    <w:tmpl w:val="C29A2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5BDE"/>
    <w:multiLevelType w:val="hybridMultilevel"/>
    <w:tmpl w:val="1B469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F56B95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18"/>
    <w:rsid w:val="00121CC0"/>
    <w:rsid w:val="002B5135"/>
    <w:rsid w:val="00307961"/>
    <w:rsid w:val="00355E4C"/>
    <w:rsid w:val="003F0A95"/>
    <w:rsid w:val="00543A3B"/>
    <w:rsid w:val="005456E3"/>
    <w:rsid w:val="006D789F"/>
    <w:rsid w:val="006F0E80"/>
    <w:rsid w:val="00793482"/>
    <w:rsid w:val="00843718"/>
    <w:rsid w:val="0099056F"/>
    <w:rsid w:val="00B13012"/>
    <w:rsid w:val="00C26DB5"/>
    <w:rsid w:val="00C32C04"/>
    <w:rsid w:val="00CA10B4"/>
    <w:rsid w:val="00DF1056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19BE5"/>
  <w14:defaultImageDpi w14:val="300"/>
  <w15:docId w15:val="{94694014-51C4-4AAF-BD6B-EB99E90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A10B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43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gozzino@gp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Bower</dc:creator>
  <cp:keywords/>
  <dc:description/>
  <cp:lastModifiedBy>Dockins, Janae</cp:lastModifiedBy>
  <cp:revision>4</cp:revision>
  <cp:lastPrinted>2016-09-28T16:28:00Z</cp:lastPrinted>
  <dcterms:created xsi:type="dcterms:W3CDTF">2020-09-21T14:34:00Z</dcterms:created>
  <dcterms:modified xsi:type="dcterms:W3CDTF">2020-09-21T14:49:00Z</dcterms:modified>
</cp:coreProperties>
</file>